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4B0230" w14:textId="15D2390D" w:rsidR="00CF24A5" w:rsidRPr="00457C59" w:rsidRDefault="008A74A5" w:rsidP="008A2C7A">
      <w:pPr>
        <w:jc w:val="center"/>
        <w:rPr>
          <w:noProof/>
          <w:sz w:val="24"/>
          <w:szCs w:val="24"/>
          <w:u w:val="single"/>
        </w:rPr>
      </w:pPr>
      <w:r>
        <w:rPr>
          <w:noProof/>
          <w:sz w:val="24"/>
          <w:szCs w:val="24"/>
          <w:u w:val="single"/>
        </w:rPr>
        <w:t xml:space="preserve">Key Stage 3 </w:t>
      </w:r>
      <w:r w:rsidR="00CF24A5" w:rsidRPr="00457C59">
        <w:rPr>
          <w:noProof/>
          <w:sz w:val="24"/>
          <w:szCs w:val="24"/>
          <w:u w:val="single"/>
        </w:rPr>
        <w:t>French Homework Guide</w:t>
      </w:r>
    </w:p>
    <w:p w14:paraId="6EA7FB2C" w14:textId="58989C70" w:rsidR="00457C59" w:rsidRPr="00457C59" w:rsidRDefault="00457C59" w:rsidP="00457C59">
      <w:pPr>
        <w:rPr>
          <w:noProof/>
          <w:sz w:val="24"/>
          <w:szCs w:val="24"/>
        </w:rPr>
      </w:pPr>
      <w:r w:rsidRPr="00457C59">
        <w:rPr>
          <w:noProof/>
          <w:sz w:val="24"/>
          <w:szCs w:val="24"/>
        </w:rPr>
        <w:t xml:space="preserve">French homework will be set fortnightly, on Monday of week 1. It will need to be completed </w:t>
      </w:r>
      <w:r w:rsidR="008A74A5">
        <w:rPr>
          <w:noProof/>
          <w:sz w:val="24"/>
          <w:szCs w:val="24"/>
        </w:rPr>
        <w:t xml:space="preserve">online </w:t>
      </w:r>
      <w:r w:rsidRPr="00457C59">
        <w:rPr>
          <w:noProof/>
          <w:sz w:val="24"/>
          <w:szCs w:val="24"/>
        </w:rPr>
        <w:t>by 9am on the following Monday week 1 (2 weeks later)</w:t>
      </w:r>
      <w:r>
        <w:rPr>
          <w:noProof/>
          <w:sz w:val="24"/>
          <w:szCs w:val="24"/>
        </w:rPr>
        <w:t>. Instructions for how to complete it are below:</w:t>
      </w:r>
    </w:p>
    <w:p w14:paraId="53DA205A" w14:textId="5E0380B2" w:rsidR="00CF24A5" w:rsidRPr="00457C59" w:rsidRDefault="00CF24A5" w:rsidP="00CF24A5">
      <w:pPr>
        <w:pStyle w:val="ListParagraph"/>
        <w:numPr>
          <w:ilvl w:val="0"/>
          <w:numId w:val="1"/>
        </w:numPr>
        <w:rPr>
          <w:noProof/>
          <w:sz w:val="24"/>
          <w:szCs w:val="24"/>
        </w:rPr>
      </w:pPr>
      <w:r w:rsidRPr="00457C59">
        <w:rPr>
          <w:noProof/>
          <w:sz w:val="24"/>
          <w:szCs w:val="24"/>
        </w:rPr>
        <w:t>Log into the Sentence Builders website (</w:t>
      </w:r>
      <w:hyperlink r:id="rId8" w:history="1">
        <w:r w:rsidRPr="00457C59">
          <w:rPr>
            <w:rStyle w:val="Hyperlink"/>
            <w:noProof/>
            <w:sz w:val="24"/>
            <w:szCs w:val="24"/>
          </w:rPr>
          <w:t>www.sentencebuilders.com</w:t>
        </w:r>
      </w:hyperlink>
      <w:r w:rsidRPr="00457C59">
        <w:rPr>
          <w:noProof/>
          <w:sz w:val="24"/>
          <w:szCs w:val="24"/>
        </w:rPr>
        <w:t>) with your username and 4 digit password</w:t>
      </w:r>
      <w:r w:rsidR="008A74A5">
        <w:rPr>
          <w:noProof/>
          <w:sz w:val="24"/>
          <w:szCs w:val="24"/>
        </w:rPr>
        <w:t xml:space="preserve"> which you will have been given by your French teacher.</w:t>
      </w:r>
    </w:p>
    <w:p w14:paraId="7A48E983" w14:textId="41C59B7C" w:rsidR="00CF24A5" w:rsidRDefault="00CF24A5">
      <w:pPr>
        <w:rPr>
          <w:noProof/>
          <w:sz w:val="24"/>
          <w:szCs w:val="24"/>
        </w:rPr>
      </w:pPr>
      <w:r w:rsidRPr="00457C59">
        <w:rPr>
          <w:noProof/>
          <w:sz w:val="24"/>
          <w:szCs w:val="24"/>
        </w:rPr>
        <w:drawing>
          <wp:inline distT="0" distB="0" distL="0" distR="0" wp14:anchorId="54EAC168" wp14:editId="24E22C92">
            <wp:extent cx="4998085" cy="2267712"/>
            <wp:effectExtent l="0" t="0" r="0" b="0"/>
            <wp:docPr id="2064432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432068" name=""/>
                    <pic:cNvPicPr/>
                  </pic:nvPicPr>
                  <pic:blipFill rotWithShape="1">
                    <a:blip r:embed="rId9"/>
                    <a:srcRect l="6594" t="12857" r="6165" b="16772"/>
                    <a:stretch>
                      <a:fillRect/>
                    </a:stretch>
                  </pic:blipFill>
                  <pic:spPr bwMode="auto">
                    <a:xfrm>
                      <a:off x="0" y="0"/>
                      <a:ext cx="5000180" cy="2268663"/>
                    </a:xfrm>
                    <a:prstGeom prst="rect">
                      <a:avLst/>
                    </a:prstGeom>
                    <a:ln>
                      <a:noFill/>
                    </a:ln>
                    <a:extLst>
                      <a:ext uri="{53640926-AAD7-44D8-BBD7-CCE9431645EC}">
                        <a14:shadowObscured xmlns:a14="http://schemas.microsoft.com/office/drawing/2010/main"/>
                      </a:ext>
                    </a:extLst>
                  </pic:spPr>
                </pic:pic>
              </a:graphicData>
            </a:graphic>
          </wp:inline>
        </w:drawing>
      </w:r>
    </w:p>
    <w:p w14:paraId="29258AAF" w14:textId="77777777" w:rsidR="00457C59" w:rsidRPr="00457C59" w:rsidRDefault="00457C59">
      <w:pPr>
        <w:rPr>
          <w:noProof/>
          <w:sz w:val="24"/>
          <w:szCs w:val="24"/>
        </w:rPr>
      </w:pPr>
    </w:p>
    <w:p w14:paraId="65C7A092" w14:textId="66444194" w:rsidR="00CF24A5" w:rsidRPr="00457C59" w:rsidRDefault="00CF24A5" w:rsidP="00CF24A5">
      <w:pPr>
        <w:pStyle w:val="ListParagraph"/>
        <w:numPr>
          <w:ilvl w:val="0"/>
          <w:numId w:val="1"/>
        </w:numPr>
        <w:rPr>
          <w:noProof/>
          <w:sz w:val="24"/>
          <w:szCs w:val="24"/>
        </w:rPr>
      </w:pPr>
      <w:r w:rsidRPr="00457C59">
        <w:rPr>
          <w:noProof/>
          <w:sz w:val="24"/>
          <w:szCs w:val="24"/>
        </w:rPr>
        <w:t>Once logged on, you will be able to see any assignments that have been set. Click on the yellow ‘Start’ button to start the assignment.</w:t>
      </w:r>
    </w:p>
    <w:p w14:paraId="090FAF93" w14:textId="074006A1" w:rsidR="00B05E8B" w:rsidRPr="00457C59" w:rsidRDefault="00A820F1">
      <w:pPr>
        <w:rPr>
          <w:sz w:val="24"/>
          <w:szCs w:val="24"/>
        </w:rPr>
      </w:pPr>
      <w:r w:rsidRPr="00457C59">
        <w:rPr>
          <w:noProof/>
          <w:sz w:val="24"/>
          <w:szCs w:val="24"/>
        </w:rPr>
        <w:drawing>
          <wp:inline distT="0" distB="0" distL="0" distR="0" wp14:anchorId="5C5D2ACC" wp14:editId="22D2AEB8">
            <wp:extent cx="5240633" cy="2121408"/>
            <wp:effectExtent l="0" t="0" r="0" b="0"/>
            <wp:docPr id="2137737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737768" name=""/>
                    <pic:cNvPicPr/>
                  </pic:nvPicPr>
                  <pic:blipFill rotWithShape="1">
                    <a:blip r:embed="rId10"/>
                    <a:srcRect l="3191" t="12857" r="5330" b="21308"/>
                    <a:stretch>
                      <a:fillRect/>
                    </a:stretch>
                  </pic:blipFill>
                  <pic:spPr bwMode="auto">
                    <a:xfrm>
                      <a:off x="0" y="0"/>
                      <a:ext cx="5243152" cy="2122428"/>
                    </a:xfrm>
                    <a:prstGeom prst="rect">
                      <a:avLst/>
                    </a:prstGeom>
                    <a:ln>
                      <a:noFill/>
                    </a:ln>
                    <a:extLst>
                      <a:ext uri="{53640926-AAD7-44D8-BBD7-CCE9431645EC}">
                        <a14:shadowObscured xmlns:a14="http://schemas.microsoft.com/office/drawing/2010/main"/>
                      </a:ext>
                    </a:extLst>
                  </pic:spPr>
                </pic:pic>
              </a:graphicData>
            </a:graphic>
          </wp:inline>
        </w:drawing>
      </w:r>
    </w:p>
    <w:p w14:paraId="33C0A460" w14:textId="476D03E1" w:rsidR="008A2C7A" w:rsidRPr="00457C59" w:rsidRDefault="008A2C7A" w:rsidP="008A2C7A">
      <w:pPr>
        <w:pStyle w:val="ListParagraph"/>
        <w:numPr>
          <w:ilvl w:val="0"/>
          <w:numId w:val="1"/>
        </w:numPr>
        <w:rPr>
          <w:sz w:val="24"/>
          <w:szCs w:val="24"/>
        </w:rPr>
      </w:pPr>
      <w:r w:rsidRPr="00457C59">
        <w:rPr>
          <w:sz w:val="24"/>
          <w:szCs w:val="24"/>
        </w:rPr>
        <w:t>Once you’ve clicked start, you can then start playing the game</w:t>
      </w:r>
      <w:r w:rsidR="008A74A5">
        <w:rPr>
          <w:sz w:val="24"/>
          <w:szCs w:val="24"/>
        </w:rPr>
        <w:t>s</w:t>
      </w:r>
      <w:r w:rsidRPr="00457C59">
        <w:rPr>
          <w:sz w:val="24"/>
          <w:szCs w:val="24"/>
        </w:rPr>
        <w:t xml:space="preserve">, just like we do in class. </w:t>
      </w:r>
    </w:p>
    <w:p w14:paraId="3448B07B" w14:textId="16064A52" w:rsidR="00CF24A5" w:rsidRPr="00457C59" w:rsidRDefault="008A2C7A">
      <w:pPr>
        <w:rPr>
          <w:sz w:val="24"/>
          <w:szCs w:val="24"/>
        </w:rPr>
      </w:pPr>
      <w:r w:rsidRPr="00457C59">
        <w:rPr>
          <w:noProof/>
          <w:sz w:val="24"/>
          <w:szCs w:val="24"/>
        </w:rPr>
        <w:drawing>
          <wp:inline distT="0" distB="0" distL="0" distR="0" wp14:anchorId="0A5DDCF2" wp14:editId="5E53F721">
            <wp:extent cx="5570897" cy="2633472"/>
            <wp:effectExtent l="0" t="0" r="0" b="0"/>
            <wp:docPr id="962091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091711" name=""/>
                    <pic:cNvPicPr/>
                  </pic:nvPicPr>
                  <pic:blipFill rotWithShape="1">
                    <a:blip r:embed="rId11"/>
                    <a:srcRect l="5320" t="15981" r="7720" b="10938"/>
                    <a:stretch>
                      <a:fillRect/>
                    </a:stretch>
                  </pic:blipFill>
                  <pic:spPr bwMode="auto">
                    <a:xfrm>
                      <a:off x="0" y="0"/>
                      <a:ext cx="5578605" cy="2637116"/>
                    </a:xfrm>
                    <a:prstGeom prst="rect">
                      <a:avLst/>
                    </a:prstGeom>
                    <a:ln>
                      <a:noFill/>
                    </a:ln>
                    <a:extLst>
                      <a:ext uri="{53640926-AAD7-44D8-BBD7-CCE9431645EC}">
                        <a14:shadowObscured xmlns:a14="http://schemas.microsoft.com/office/drawing/2010/main"/>
                      </a:ext>
                    </a:extLst>
                  </pic:spPr>
                </pic:pic>
              </a:graphicData>
            </a:graphic>
          </wp:inline>
        </w:drawing>
      </w:r>
    </w:p>
    <w:p w14:paraId="1F9DD076" w14:textId="6C6DBBCA" w:rsidR="00CF24A5" w:rsidRPr="00457C59" w:rsidRDefault="008A2C7A" w:rsidP="008A2C7A">
      <w:pPr>
        <w:pStyle w:val="ListParagraph"/>
        <w:numPr>
          <w:ilvl w:val="0"/>
          <w:numId w:val="1"/>
        </w:numPr>
        <w:rPr>
          <w:sz w:val="24"/>
          <w:szCs w:val="24"/>
        </w:rPr>
      </w:pPr>
      <w:r w:rsidRPr="00457C59">
        <w:rPr>
          <w:sz w:val="24"/>
          <w:szCs w:val="24"/>
        </w:rPr>
        <w:lastRenderedPageBreak/>
        <w:t>If you need help, click on the tab that says ‘Sentence builder view’ to see the sentence builder.</w:t>
      </w:r>
      <w:r w:rsidR="00651829">
        <w:rPr>
          <w:sz w:val="24"/>
          <w:szCs w:val="24"/>
        </w:rPr>
        <w:t xml:space="preserve"> You can also click on the French words to hear how they are pronounced.</w:t>
      </w:r>
    </w:p>
    <w:p w14:paraId="3F872CEC" w14:textId="5EE7A119" w:rsidR="00CF24A5" w:rsidRPr="00457C59" w:rsidRDefault="00CF24A5">
      <w:pPr>
        <w:rPr>
          <w:sz w:val="24"/>
          <w:szCs w:val="24"/>
        </w:rPr>
      </w:pPr>
      <w:r w:rsidRPr="00457C59">
        <w:rPr>
          <w:noProof/>
          <w:sz w:val="24"/>
          <w:szCs w:val="24"/>
        </w:rPr>
        <w:drawing>
          <wp:inline distT="0" distB="0" distL="0" distR="0" wp14:anchorId="771C2D39" wp14:editId="62BD18D2">
            <wp:extent cx="5010912" cy="2584450"/>
            <wp:effectExtent l="0" t="0" r="0" b="6350"/>
            <wp:docPr id="1352749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749189" name=""/>
                    <pic:cNvPicPr/>
                  </pic:nvPicPr>
                  <pic:blipFill rotWithShape="1">
                    <a:blip r:embed="rId12"/>
                    <a:srcRect l="5532" t="13994" r="7015" b="5818"/>
                    <a:stretch>
                      <a:fillRect/>
                    </a:stretch>
                  </pic:blipFill>
                  <pic:spPr bwMode="auto">
                    <a:xfrm>
                      <a:off x="0" y="0"/>
                      <a:ext cx="5012422" cy="2585229"/>
                    </a:xfrm>
                    <a:prstGeom prst="rect">
                      <a:avLst/>
                    </a:prstGeom>
                    <a:ln>
                      <a:noFill/>
                    </a:ln>
                    <a:extLst>
                      <a:ext uri="{53640926-AAD7-44D8-BBD7-CCE9431645EC}">
                        <a14:shadowObscured xmlns:a14="http://schemas.microsoft.com/office/drawing/2010/main"/>
                      </a:ext>
                    </a:extLst>
                  </pic:spPr>
                </pic:pic>
              </a:graphicData>
            </a:graphic>
          </wp:inline>
        </w:drawing>
      </w:r>
    </w:p>
    <w:p w14:paraId="1FB5F038" w14:textId="00122A31" w:rsidR="00CF24A5" w:rsidRPr="00457C59" w:rsidRDefault="008A2C7A" w:rsidP="00457C59">
      <w:pPr>
        <w:pStyle w:val="ListParagraph"/>
        <w:numPr>
          <w:ilvl w:val="0"/>
          <w:numId w:val="1"/>
        </w:numPr>
        <w:rPr>
          <w:sz w:val="24"/>
          <w:szCs w:val="24"/>
        </w:rPr>
      </w:pPr>
      <w:r w:rsidRPr="00457C59">
        <w:rPr>
          <w:sz w:val="24"/>
          <w:szCs w:val="24"/>
        </w:rPr>
        <w:t>Once you have completed each game, a pop</w:t>
      </w:r>
      <w:r w:rsidR="00457C59">
        <w:rPr>
          <w:sz w:val="24"/>
          <w:szCs w:val="24"/>
        </w:rPr>
        <w:t>-</w:t>
      </w:r>
      <w:r w:rsidRPr="00457C59">
        <w:rPr>
          <w:sz w:val="24"/>
          <w:szCs w:val="24"/>
        </w:rPr>
        <w:t>up message will appear, telling you your score and giving you the option to repeat the game if you want to. If not, click ok and it will take you to the next game.</w:t>
      </w:r>
    </w:p>
    <w:p w14:paraId="5ED56C18" w14:textId="037A36D2" w:rsidR="00CF24A5" w:rsidRPr="00457C59" w:rsidRDefault="00CF24A5">
      <w:pPr>
        <w:rPr>
          <w:sz w:val="24"/>
          <w:szCs w:val="24"/>
        </w:rPr>
      </w:pPr>
      <w:r w:rsidRPr="00457C59">
        <w:rPr>
          <w:noProof/>
          <w:sz w:val="24"/>
          <w:szCs w:val="24"/>
        </w:rPr>
        <w:drawing>
          <wp:inline distT="0" distB="0" distL="0" distR="0" wp14:anchorId="0295CB1E" wp14:editId="08E8DF21">
            <wp:extent cx="4663440" cy="2158974"/>
            <wp:effectExtent l="0" t="0" r="3810" b="0"/>
            <wp:docPr id="1306316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316639" name=""/>
                    <pic:cNvPicPr/>
                  </pic:nvPicPr>
                  <pic:blipFill rotWithShape="1">
                    <a:blip r:embed="rId13"/>
                    <a:srcRect l="6170" t="14370" r="7881" b="14888"/>
                    <a:stretch>
                      <a:fillRect/>
                    </a:stretch>
                  </pic:blipFill>
                  <pic:spPr bwMode="auto">
                    <a:xfrm>
                      <a:off x="0" y="0"/>
                      <a:ext cx="4685245" cy="2169069"/>
                    </a:xfrm>
                    <a:prstGeom prst="rect">
                      <a:avLst/>
                    </a:prstGeom>
                    <a:ln>
                      <a:noFill/>
                    </a:ln>
                    <a:extLst>
                      <a:ext uri="{53640926-AAD7-44D8-BBD7-CCE9431645EC}">
                        <a14:shadowObscured xmlns:a14="http://schemas.microsoft.com/office/drawing/2010/main"/>
                      </a:ext>
                    </a:extLst>
                  </pic:spPr>
                </pic:pic>
              </a:graphicData>
            </a:graphic>
          </wp:inline>
        </w:drawing>
      </w:r>
    </w:p>
    <w:p w14:paraId="4B846A76" w14:textId="54C490B4" w:rsidR="008A2C7A" w:rsidRPr="00457C59" w:rsidRDefault="008A2C7A" w:rsidP="008A2C7A">
      <w:pPr>
        <w:pStyle w:val="ListParagraph"/>
        <w:numPr>
          <w:ilvl w:val="0"/>
          <w:numId w:val="1"/>
        </w:numPr>
        <w:rPr>
          <w:sz w:val="24"/>
          <w:szCs w:val="24"/>
        </w:rPr>
      </w:pPr>
      <w:r w:rsidRPr="00457C59">
        <w:rPr>
          <w:sz w:val="24"/>
          <w:szCs w:val="24"/>
        </w:rPr>
        <w:t>Once all the steps are complete, the assignment will show as completed on your login screen. If you’d like to redo it (to improve your score) click on the green arrow next to the box with the tick in</w:t>
      </w:r>
      <w:r w:rsidR="008A74A5">
        <w:rPr>
          <w:sz w:val="24"/>
          <w:szCs w:val="24"/>
        </w:rPr>
        <w:t>.</w:t>
      </w:r>
    </w:p>
    <w:p w14:paraId="1463C373" w14:textId="46BEA8AB" w:rsidR="00CF24A5" w:rsidRPr="00457C59" w:rsidRDefault="00CF24A5">
      <w:pPr>
        <w:rPr>
          <w:sz w:val="24"/>
          <w:szCs w:val="24"/>
        </w:rPr>
      </w:pPr>
      <w:r w:rsidRPr="00457C59">
        <w:rPr>
          <w:noProof/>
          <w:sz w:val="24"/>
          <w:szCs w:val="24"/>
        </w:rPr>
        <w:drawing>
          <wp:inline distT="0" distB="0" distL="0" distR="0" wp14:anchorId="4E996250" wp14:editId="0F5891AE">
            <wp:extent cx="4949952" cy="2255520"/>
            <wp:effectExtent l="0" t="0" r="3175" b="0"/>
            <wp:docPr id="80254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54615" name=""/>
                    <pic:cNvPicPr/>
                  </pic:nvPicPr>
                  <pic:blipFill rotWithShape="1">
                    <a:blip r:embed="rId14"/>
                    <a:srcRect l="4894" t="13614" r="8719" b="16404"/>
                    <a:stretch>
                      <a:fillRect/>
                    </a:stretch>
                  </pic:blipFill>
                  <pic:spPr bwMode="auto">
                    <a:xfrm>
                      <a:off x="0" y="0"/>
                      <a:ext cx="4951291" cy="2256130"/>
                    </a:xfrm>
                    <a:prstGeom prst="rect">
                      <a:avLst/>
                    </a:prstGeom>
                    <a:ln>
                      <a:noFill/>
                    </a:ln>
                    <a:extLst>
                      <a:ext uri="{53640926-AAD7-44D8-BBD7-CCE9431645EC}">
                        <a14:shadowObscured xmlns:a14="http://schemas.microsoft.com/office/drawing/2010/main"/>
                      </a:ext>
                    </a:extLst>
                  </pic:spPr>
                </pic:pic>
              </a:graphicData>
            </a:graphic>
          </wp:inline>
        </w:drawing>
      </w:r>
      <w:r w:rsidR="008A74A5">
        <w:rPr>
          <w:sz w:val="24"/>
          <w:szCs w:val="24"/>
        </w:rPr>
        <w:br/>
      </w:r>
      <w:r w:rsidR="00651829">
        <w:rPr>
          <w:sz w:val="24"/>
          <w:szCs w:val="24"/>
        </w:rPr>
        <w:t xml:space="preserve">Once you have completed the assignment, you will need to go back to Google classroom to mark it as completed. All students who complete their homework will be awarded Voice points.  </w:t>
      </w:r>
      <w:r w:rsidR="008A74A5">
        <w:rPr>
          <w:sz w:val="24"/>
          <w:szCs w:val="24"/>
        </w:rPr>
        <w:t xml:space="preserve">If </w:t>
      </w:r>
      <w:r w:rsidR="00651829">
        <w:rPr>
          <w:sz w:val="24"/>
          <w:szCs w:val="24"/>
        </w:rPr>
        <w:t>you have a genuine reason for not being able to do your homework, please let your teacher know before the deadline.</w:t>
      </w:r>
      <w:bookmarkStart w:id="0" w:name="_GoBack"/>
      <w:bookmarkEnd w:id="0"/>
    </w:p>
    <w:sectPr w:rsidR="00CF24A5" w:rsidRPr="00457C59" w:rsidSect="008A2C7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4B2D71"/>
    <w:multiLevelType w:val="hybridMultilevel"/>
    <w:tmpl w:val="E43C6B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0F1"/>
    <w:rsid w:val="00211C92"/>
    <w:rsid w:val="00457C59"/>
    <w:rsid w:val="00577632"/>
    <w:rsid w:val="00651829"/>
    <w:rsid w:val="0088265B"/>
    <w:rsid w:val="008A2C7A"/>
    <w:rsid w:val="008A74A5"/>
    <w:rsid w:val="00A820F1"/>
    <w:rsid w:val="00B05E8B"/>
    <w:rsid w:val="00B32DDF"/>
    <w:rsid w:val="00B43AEA"/>
    <w:rsid w:val="00CF2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5C9CF"/>
  <w15:chartTrackingRefBased/>
  <w15:docId w15:val="{40C8AC83-0FCF-448D-9CCF-00B07C8F4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20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820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20F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20F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20F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20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0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0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0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0F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20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20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20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20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20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0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0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0F1"/>
    <w:rPr>
      <w:rFonts w:eastAsiaTheme="majorEastAsia" w:cstheme="majorBidi"/>
      <w:color w:val="272727" w:themeColor="text1" w:themeTint="D8"/>
    </w:rPr>
  </w:style>
  <w:style w:type="paragraph" w:styleId="Title">
    <w:name w:val="Title"/>
    <w:basedOn w:val="Normal"/>
    <w:next w:val="Normal"/>
    <w:link w:val="TitleChar"/>
    <w:uiPriority w:val="10"/>
    <w:qFormat/>
    <w:rsid w:val="00A820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0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0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0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0F1"/>
    <w:pPr>
      <w:spacing w:before="160"/>
      <w:jc w:val="center"/>
    </w:pPr>
    <w:rPr>
      <w:i/>
      <w:iCs/>
      <w:color w:val="404040" w:themeColor="text1" w:themeTint="BF"/>
    </w:rPr>
  </w:style>
  <w:style w:type="character" w:customStyle="1" w:styleId="QuoteChar">
    <w:name w:val="Quote Char"/>
    <w:basedOn w:val="DefaultParagraphFont"/>
    <w:link w:val="Quote"/>
    <w:uiPriority w:val="29"/>
    <w:rsid w:val="00A820F1"/>
    <w:rPr>
      <w:i/>
      <w:iCs/>
      <w:color w:val="404040" w:themeColor="text1" w:themeTint="BF"/>
    </w:rPr>
  </w:style>
  <w:style w:type="paragraph" w:styleId="ListParagraph">
    <w:name w:val="List Paragraph"/>
    <w:basedOn w:val="Normal"/>
    <w:uiPriority w:val="34"/>
    <w:qFormat/>
    <w:rsid w:val="00A820F1"/>
    <w:pPr>
      <w:ind w:left="720"/>
      <w:contextualSpacing/>
    </w:pPr>
  </w:style>
  <w:style w:type="character" w:styleId="IntenseEmphasis">
    <w:name w:val="Intense Emphasis"/>
    <w:basedOn w:val="DefaultParagraphFont"/>
    <w:uiPriority w:val="21"/>
    <w:qFormat/>
    <w:rsid w:val="00A820F1"/>
    <w:rPr>
      <w:i/>
      <w:iCs/>
      <w:color w:val="2F5496" w:themeColor="accent1" w:themeShade="BF"/>
    </w:rPr>
  </w:style>
  <w:style w:type="paragraph" w:styleId="IntenseQuote">
    <w:name w:val="Intense Quote"/>
    <w:basedOn w:val="Normal"/>
    <w:next w:val="Normal"/>
    <w:link w:val="IntenseQuoteChar"/>
    <w:uiPriority w:val="30"/>
    <w:qFormat/>
    <w:rsid w:val="00A820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20F1"/>
    <w:rPr>
      <w:i/>
      <w:iCs/>
      <w:color w:val="2F5496" w:themeColor="accent1" w:themeShade="BF"/>
    </w:rPr>
  </w:style>
  <w:style w:type="character" w:styleId="IntenseReference">
    <w:name w:val="Intense Reference"/>
    <w:basedOn w:val="DefaultParagraphFont"/>
    <w:uiPriority w:val="32"/>
    <w:qFormat/>
    <w:rsid w:val="00A820F1"/>
    <w:rPr>
      <w:b/>
      <w:bCs/>
      <w:smallCaps/>
      <w:color w:val="2F5496" w:themeColor="accent1" w:themeShade="BF"/>
      <w:spacing w:val="5"/>
    </w:rPr>
  </w:style>
  <w:style w:type="character" w:styleId="Hyperlink">
    <w:name w:val="Hyperlink"/>
    <w:basedOn w:val="DefaultParagraphFont"/>
    <w:uiPriority w:val="99"/>
    <w:unhideWhenUsed/>
    <w:rsid w:val="00CF24A5"/>
    <w:rPr>
      <w:color w:val="0563C1" w:themeColor="hyperlink"/>
      <w:u w:val="single"/>
    </w:rPr>
  </w:style>
  <w:style w:type="character" w:styleId="UnresolvedMention">
    <w:name w:val="Unresolved Mention"/>
    <w:basedOn w:val="DefaultParagraphFont"/>
    <w:uiPriority w:val="99"/>
    <w:semiHidden/>
    <w:unhideWhenUsed/>
    <w:rsid w:val="00CF24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tencebuilders.com" TargetMode="Externa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2511f3c-ef6f-46b7-9be2-25cc6539313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C4DD6A039332144BC3BB649AB63BB97" ma:contentTypeVersion="16" ma:contentTypeDescription="Create a new document." ma:contentTypeScope="" ma:versionID="a9ba2026edf5f387f36fa3e7266d6aea">
  <xsd:schema xmlns:xsd="http://www.w3.org/2001/XMLSchema" xmlns:xs="http://www.w3.org/2001/XMLSchema" xmlns:p="http://schemas.microsoft.com/office/2006/metadata/properties" xmlns:ns3="62511f3c-ef6f-46b7-9be2-25cc65393137" xmlns:ns4="b1a086ed-7e04-4473-87e6-e83ffa3bf6bd" targetNamespace="http://schemas.microsoft.com/office/2006/metadata/properties" ma:root="true" ma:fieldsID="8c999e2c4bbc4b4db6408281e86eb573" ns3:_="" ns4:_="">
    <xsd:import namespace="62511f3c-ef6f-46b7-9be2-25cc65393137"/>
    <xsd:import namespace="b1a086ed-7e04-4473-87e6-e83ffa3bf6bd"/>
    <xsd:element name="properties">
      <xsd:complexType>
        <xsd:sequence>
          <xsd:element name="documentManagement">
            <xsd:complexType>
              <xsd:all>
                <xsd:element ref="ns3:_activity" minOccurs="0"/>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DateTaken" minOccurs="0"/>
                <xsd:element ref="ns3:MediaServiceLocation" minOccurs="0"/>
                <xsd:element ref="ns3:MediaServiceSearchPropertie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511f3c-ef6f-46b7-9be2-25cc65393137"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a086ed-7e04-4473-87e6-e83ffa3bf6bd"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1D5FD9-7441-4097-B87C-AB050FDB1BE6}">
  <ds:schemaRefs>
    <ds:schemaRef ds:uri="http://schemas.microsoft.com/office/2006/documentManagement/types"/>
    <ds:schemaRef ds:uri="http://purl.org/dc/terms/"/>
    <ds:schemaRef ds:uri="http://schemas.openxmlformats.org/package/2006/metadata/core-properties"/>
    <ds:schemaRef ds:uri="62511f3c-ef6f-46b7-9be2-25cc65393137"/>
    <ds:schemaRef ds:uri="http://purl.org/dc/dcmitype/"/>
    <ds:schemaRef ds:uri="http://schemas.microsoft.com/office/infopath/2007/PartnerControls"/>
    <ds:schemaRef ds:uri="http://purl.org/dc/elements/1.1/"/>
    <ds:schemaRef ds:uri="http://schemas.microsoft.com/office/2006/metadata/properties"/>
    <ds:schemaRef ds:uri="b1a086ed-7e04-4473-87e6-e83ffa3bf6bd"/>
    <ds:schemaRef ds:uri="http://www.w3.org/XML/1998/namespace"/>
  </ds:schemaRefs>
</ds:datastoreItem>
</file>

<file path=customXml/itemProps2.xml><?xml version="1.0" encoding="utf-8"?>
<ds:datastoreItem xmlns:ds="http://schemas.openxmlformats.org/officeDocument/2006/customXml" ds:itemID="{E1D68686-1428-4DF6-A537-38FD0AA78DFF}">
  <ds:schemaRefs>
    <ds:schemaRef ds:uri="http://schemas.microsoft.com/sharepoint/v3/contenttype/forms"/>
  </ds:schemaRefs>
</ds:datastoreItem>
</file>

<file path=customXml/itemProps3.xml><?xml version="1.0" encoding="utf-8"?>
<ds:datastoreItem xmlns:ds="http://schemas.openxmlformats.org/officeDocument/2006/customXml" ds:itemID="{93C7AED3-F71F-4371-A159-A6EA0F1685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511f3c-ef6f-46b7-9be2-25cc65393137"/>
    <ds:schemaRef ds:uri="b1a086ed-7e04-4473-87e6-e83ffa3bf6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232</Words>
  <Characters>1329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Fee</dc:creator>
  <cp:keywords/>
  <dc:description/>
  <cp:lastModifiedBy>Fiona McCusker (RBA)</cp:lastModifiedBy>
  <cp:revision>2</cp:revision>
  <dcterms:created xsi:type="dcterms:W3CDTF">2026-09-21T09:18:00Z</dcterms:created>
  <dcterms:modified xsi:type="dcterms:W3CDTF">2026-09-21T09:18:00Z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0x010100BC4DD6A039332144BC3BB649AB63BB97</vt:lpwstr>
  </property>
</Properties>
</file>